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EA" w:rsidRDefault="00B06DEA"/>
    <w:p w:rsidR="00BE5B6A" w:rsidRPr="00BE5B6A" w:rsidRDefault="00BE5B6A" w:rsidP="00BE5B6A">
      <w:pPr>
        <w:shd w:val="clear" w:color="auto" w:fill="FFFFFF"/>
        <w:spacing w:after="225" w:line="420" w:lineRule="atLeast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 w:rsidRPr="00BE5B6A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Психологические рекомендации</w:t>
      </w:r>
      <w:r w:rsidR="005D27FE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 xml:space="preserve"> выпускникам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Уважаемые выпускники!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Ознакомьтесь с рекомендациями по подготовке к сдаче ЕГЭ и ОГЭ, возможно, они помогут Вам рационально организовать свою деятельность. 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Подготовка к экзамену: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Составь план занятий. Для начала определи: кто ты — «сова» или «жаворонок»: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«Совы» наиболее активны с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7 часов вечера до 24 часов.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«Жаворонки» - рано утром-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с 6 до 9 часов и  в середине дня.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</w:t>
      </w:r>
      <w:proofErr w:type="gramEnd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среднем уходит по 2 минуты на задание).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Calibri" w:eastAsia="Times New Roman" w:hAnsi="Calibri" w:cs="Arial"/>
          <w:color w:val="444444"/>
          <w:lang w:eastAsia="ru-RU"/>
        </w:rPr>
        <w:t xml:space="preserve">Известно,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что сдача экзаменов,  учение – </w:t>
      </w:r>
      <w:proofErr w:type="gramStart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</w:t>
      </w:r>
      <w:proofErr w:type="gramEnd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прежде всего </w:t>
      </w:r>
      <w:r w:rsidRPr="00BE5B6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эксплуатация  памяти.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ind w:left="709" w:hanging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Wingdings" w:eastAsia="Wingdings" w:hAnsi="Wingdings" w:cs="Wingdings"/>
          <w:color w:val="444444"/>
          <w:sz w:val="21"/>
          <w:szCs w:val="24"/>
          <w:lang w:eastAsia="ru-RU"/>
        </w:rPr>
        <w:t></w:t>
      </w:r>
      <w:r w:rsidRPr="00BE5B6A">
        <w:rPr>
          <w:rFonts w:ascii="Times New Roman" w:eastAsia="Wingdings" w:hAnsi="Times New Roman" w:cs="Times New Roman"/>
          <w:color w:val="444444"/>
          <w:sz w:val="14"/>
          <w:szCs w:val="14"/>
          <w:lang w:eastAsia="ru-RU"/>
        </w:rPr>
        <w:t xml:space="preserve"> 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Оказывается, память наиболее цепкая и острая между 8  и 12 часами. Затем острота памяти начинает снижаться, а с 17 часов снова начинает расти, и к 19 достигает высокого уровня (если вы к этому времени не сильно устали);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ind w:left="709" w:hanging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Wingdings" w:eastAsia="Wingdings" w:hAnsi="Wingdings" w:cs="Wingdings"/>
          <w:color w:val="444444"/>
          <w:sz w:val="21"/>
          <w:szCs w:val="24"/>
          <w:lang w:eastAsia="ru-RU"/>
        </w:rPr>
        <w:t></w:t>
      </w:r>
      <w:r w:rsidRPr="00BE5B6A">
        <w:rPr>
          <w:rFonts w:ascii="Times New Roman" w:eastAsia="Wingdings" w:hAnsi="Times New Roman" w:cs="Times New Roman"/>
          <w:color w:val="444444"/>
          <w:sz w:val="14"/>
          <w:szCs w:val="14"/>
          <w:lang w:eastAsia="ru-RU"/>
        </w:rPr>
        <w:t xml:space="preserve"> 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Лучше всего запоминается то, что интересно, вызывает какие-либо чувства. Пусть эти чувства будут не очень приятные, главное, чтобы не было безразличия. Когда Вы запоминаете учебный материал, старайтесь наполнить, окрасить  его чувствами. Если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Вы запоминаете устройство какого-либо прибора, задайте себе вопрос: «Для чего он нужен? Приносит ли какую-либо практическую пользу лично мне?» и т.д.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ind w:left="709" w:hanging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Wingdings" w:eastAsia="Wingdings" w:hAnsi="Wingdings" w:cs="Wingdings"/>
          <w:color w:val="444444"/>
          <w:sz w:val="21"/>
          <w:szCs w:val="24"/>
          <w:lang w:eastAsia="ru-RU"/>
        </w:rPr>
        <w:t></w:t>
      </w:r>
      <w:r w:rsidRPr="00BE5B6A">
        <w:rPr>
          <w:rFonts w:ascii="Times New Roman" w:eastAsia="Wingdings" w:hAnsi="Times New Roman" w:cs="Times New Roman"/>
          <w:color w:val="444444"/>
          <w:sz w:val="14"/>
          <w:szCs w:val="14"/>
          <w:lang w:eastAsia="ru-RU"/>
        </w:rPr>
        <w:t xml:space="preserve"> 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Хорошо запоминается то, что понятно. Понять информацию – значит, в какой-то мере уже запомнить ее.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ind w:left="709" w:hanging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Wingdings" w:eastAsia="Wingdings" w:hAnsi="Wingdings" w:cs="Wingdings"/>
          <w:color w:val="444444"/>
          <w:sz w:val="21"/>
          <w:szCs w:val="24"/>
          <w:lang w:eastAsia="ru-RU"/>
        </w:rPr>
        <w:t></w:t>
      </w:r>
      <w:r w:rsidRPr="00BE5B6A">
        <w:rPr>
          <w:rFonts w:ascii="Times New Roman" w:eastAsia="Wingdings" w:hAnsi="Times New Roman" w:cs="Times New Roman"/>
          <w:color w:val="444444"/>
          <w:sz w:val="14"/>
          <w:szCs w:val="14"/>
          <w:lang w:eastAsia="ru-RU"/>
        </w:rPr>
        <w:t xml:space="preserve"> 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Плохо запоминается совершенно новый материал. Все новое должно быть включено, сцеплено с уже известным материалом  или с практикой.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ind w:left="709" w:hanging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Wingdings" w:eastAsia="Wingdings" w:hAnsi="Wingdings" w:cs="Wingdings"/>
          <w:color w:val="444444"/>
          <w:sz w:val="21"/>
          <w:szCs w:val="24"/>
          <w:lang w:eastAsia="ru-RU"/>
        </w:rPr>
        <w:t></w:t>
      </w:r>
      <w:r w:rsidRPr="00BE5B6A">
        <w:rPr>
          <w:rFonts w:ascii="Times New Roman" w:eastAsia="Wingdings" w:hAnsi="Times New Roman" w:cs="Times New Roman"/>
          <w:color w:val="444444"/>
          <w:sz w:val="14"/>
          <w:szCs w:val="14"/>
          <w:lang w:eastAsia="ru-RU"/>
        </w:rPr>
        <w:t xml:space="preserve"> 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определения сначала хорошо поймите. Многие педагоги любят точные определения. Однако психологи считают, что их нужно переформулировать, переделывать своими словами. Это развивает ум, и  такие определения очень хорошо запоминаются.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ind w:left="709" w:hanging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E5B6A">
        <w:rPr>
          <w:rFonts w:ascii="Wingdings" w:eastAsia="Wingdings" w:hAnsi="Wingdings" w:cs="Wingdings"/>
          <w:color w:val="444444"/>
          <w:sz w:val="21"/>
          <w:szCs w:val="24"/>
          <w:lang w:eastAsia="ru-RU"/>
        </w:rPr>
        <w:t></w:t>
      </w:r>
      <w:r w:rsidRPr="00BE5B6A">
        <w:rPr>
          <w:rFonts w:ascii="Times New Roman" w:eastAsia="Wingdings" w:hAnsi="Times New Roman" w:cs="Times New Roman"/>
          <w:color w:val="444444"/>
          <w:sz w:val="14"/>
          <w:szCs w:val="14"/>
          <w:lang w:eastAsia="ru-RU"/>
        </w:rPr>
        <w:t xml:space="preserve"> 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Хорошо влияет на запоминание составление схем прочитанного, выписки, а также проговаривание  информации про себя и вслух.</w:t>
      </w:r>
      <w:proofErr w:type="gramEnd"/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ind w:left="709" w:hanging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Обращайте особое внимание на середину учебного материала, который вы изучаете. Начало и конец запоминаются лучше - "эффект края". Очень большой материал необходимо делить на отрывки, группы, объединенные по какому - либо признаку.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Накануне экзамена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— это своеобразная борьба, в которой нужно проявить себя, показать свои возможности и способности.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гелевых</w:t>
      </w:r>
      <w:proofErr w:type="spellEnd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или капиллярных ручек с черными чернилами.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 время тестирования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ED31C2" w:rsidRDefault="00ED31C2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ED31C2" w:rsidRDefault="00ED31C2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BE5B6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Приведем несколько универсальных рецептов для более успешной тактики выполнения тестирования: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1.  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Смело входи в класс с уверенностью, что все получится. 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2. 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Выполни дыхательные упражнения для снятия напряжения: </w:t>
      </w:r>
    </w:p>
    <w:p w:rsidR="00BE5B6A" w:rsidRPr="00BE5B6A" w:rsidRDefault="00BE5B6A" w:rsidP="00BE5B6A">
      <w:pPr>
        <w:shd w:val="clear" w:color="auto" w:fill="FFFFFF"/>
        <w:spacing w:after="0"/>
        <w:ind w:left="1080" w:hanging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сядь удобно,</w:t>
      </w:r>
    </w:p>
    <w:p w:rsidR="00BE5B6A" w:rsidRPr="00BE5B6A" w:rsidRDefault="00BE5B6A" w:rsidP="00BE5B6A">
      <w:pPr>
        <w:shd w:val="clear" w:color="auto" w:fill="FFFFFF"/>
        <w:spacing w:after="0"/>
        <w:ind w:left="1080" w:hanging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глубокий вдох через нос </w:t>
      </w:r>
      <w:r w:rsidRPr="00BE5B6A">
        <w:rPr>
          <w:rFonts w:ascii="Arial" w:eastAsia="Times New Roman" w:hAnsi="Arial" w:cs="Arial"/>
          <w:i/>
          <w:iCs/>
          <w:color w:val="279FEA"/>
          <w:sz w:val="21"/>
          <w:szCs w:val="21"/>
          <w:lang w:eastAsia="ru-RU"/>
        </w:rPr>
        <w:t xml:space="preserve">(4 - 6 секунд), </w:t>
      </w:r>
    </w:p>
    <w:p w:rsidR="00BE5B6A" w:rsidRPr="00BE5B6A" w:rsidRDefault="00BE5B6A" w:rsidP="00BE5B6A">
      <w:pPr>
        <w:shd w:val="clear" w:color="auto" w:fill="FFFFFF"/>
        <w:spacing w:after="0"/>
        <w:ind w:left="1080" w:hanging="36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i/>
          <w:iCs/>
          <w:color w:val="279FEA"/>
          <w:sz w:val="21"/>
          <w:szCs w:val="21"/>
          <w:lang w:eastAsia="ru-RU"/>
        </w:rPr>
        <w:t xml:space="preserve">- 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задержка дыхания </w:t>
      </w:r>
      <w:r w:rsidRPr="00BE5B6A">
        <w:rPr>
          <w:rFonts w:ascii="Arial" w:eastAsia="Times New Roman" w:hAnsi="Arial" w:cs="Arial"/>
          <w:i/>
          <w:iCs/>
          <w:color w:val="279FEA"/>
          <w:sz w:val="21"/>
          <w:szCs w:val="21"/>
          <w:lang w:eastAsia="ru-RU"/>
        </w:rPr>
        <w:t>(2 - 3 секунды). 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перечитай вопрос дважды и убедись,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 ты правильно понял, что от тебя требуется.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Начни с легкого!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 xml:space="preserve">Начни отвечать </w:t>
      </w:r>
      <w:proofErr w:type="gramStart"/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на те</w:t>
      </w:r>
      <w:proofErr w:type="gramEnd"/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 xml:space="preserve"> вопросы, в знании которых ты не сомневаешься,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Пропускай!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Надо научиться пропускать трудные или непонятные задания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6. Читай задание до конца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 Забудь о неудаче в прошлом задании (если оно оказалось тебе не по зубам). Думай только о том, что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каждое новое задание — это шанс набрать очки.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8.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Метод исключения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позволяет в итоге сконцентрировать внимание всего на одном-двух вариантах, а не на всех пяти-семи (что гораздо труднее).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 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трудными</w:t>
      </w:r>
      <w:proofErr w:type="gramEnd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которые тебе вначале пришлось пропустить («второй круг»).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10. Проверь! </w:t>
      </w:r>
      <w:r w:rsidRPr="00BE5B6A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Оставь время для проверки своей работы</w:t>
      </w: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хотя бы, чтобы успеть пробежать глазами и заметить явные ошибки.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Психологическая помощь в стрессовой ситуации.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Дыхание: через глубокий вдох, задержку дыхания на пике вдоха и медленный выдох (после выдоха мысленно произнесите короткое слово). Ни в коем случае нельзя удлинять, это влечет за собой гипервентиляцию мозга и измененное состояние.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Противострессовое</w:t>
      </w:r>
      <w:proofErr w:type="spellEnd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дыхание - главный компонент психологического равновесия.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Минутная релаксация (мышечное расслабление): сосредоточиться на выражении лица и положении тела. Расслабить мышцы, присоединить </w:t>
      </w:r>
      <w:proofErr w:type="gramStart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этому</w:t>
      </w:r>
      <w:proofErr w:type="gramEnd"/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глубокое дыхание с продолжительным вдохом.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Оглядитесь вокруг и очень медленно и внимательно осмотрите все, сто находиться вокруг. Мысленно переберите все детали обстановки. Это отвлекает от стрессового напряжения.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Перед экзаменом аутотренинг: "Я все знаю, Я учился хорошо, Я могу сдать экзамен, Я сдам экзамен, Я уверен в своих знаниях, Я спокоен".</w:t>
      </w:r>
    </w:p>
    <w:p w:rsidR="00BE5B6A" w:rsidRPr="00BE5B6A" w:rsidRDefault="00BE5B6A" w:rsidP="00BE5B6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E5B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E5B6A" w:rsidRDefault="00BE5B6A" w:rsidP="00BE5B6A">
      <w:pPr>
        <w:jc w:val="center"/>
      </w:pPr>
    </w:p>
    <w:sectPr w:rsidR="00BE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A"/>
    <w:rsid w:val="005D27FE"/>
    <w:rsid w:val="00B06DEA"/>
    <w:rsid w:val="00BE5B6A"/>
    <w:rsid w:val="00E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B6A"/>
    <w:pPr>
      <w:spacing w:before="375" w:after="225" w:line="420" w:lineRule="atLeast"/>
      <w:outlineLvl w:val="0"/>
    </w:pPr>
    <w:rPr>
      <w:rFonts w:ascii="Arial" w:eastAsia="Times New Roman" w:hAnsi="Arial" w:cs="Arial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B6A"/>
    <w:rPr>
      <w:rFonts w:ascii="Arial" w:eastAsia="Times New Roman" w:hAnsi="Arial" w:cs="Arial"/>
      <w:kern w:val="36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BE5B6A"/>
    <w:rPr>
      <w:i/>
      <w:iCs/>
      <w:color w:val="279FEA"/>
    </w:rPr>
  </w:style>
  <w:style w:type="character" w:styleId="a4">
    <w:name w:val="Strong"/>
    <w:basedOn w:val="a0"/>
    <w:uiPriority w:val="22"/>
    <w:qFormat/>
    <w:rsid w:val="00BE5B6A"/>
    <w:rPr>
      <w:b/>
      <w:bCs/>
    </w:rPr>
  </w:style>
  <w:style w:type="paragraph" w:styleId="a5">
    <w:name w:val="Normal (Web)"/>
    <w:basedOn w:val="a"/>
    <w:uiPriority w:val="99"/>
    <w:semiHidden/>
    <w:unhideWhenUsed/>
    <w:rsid w:val="00BE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5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E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B6A"/>
    <w:pPr>
      <w:spacing w:before="375" w:after="225" w:line="420" w:lineRule="atLeast"/>
      <w:outlineLvl w:val="0"/>
    </w:pPr>
    <w:rPr>
      <w:rFonts w:ascii="Arial" w:eastAsia="Times New Roman" w:hAnsi="Arial" w:cs="Arial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B6A"/>
    <w:rPr>
      <w:rFonts w:ascii="Arial" w:eastAsia="Times New Roman" w:hAnsi="Arial" w:cs="Arial"/>
      <w:kern w:val="36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BE5B6A"/>
    <w:rPr>
      <w:i/>
      <w:iCs/>
      <w:color w:val="279FEA"/>
    </w:rPr>
  </w:style>
  <w:style w:type="character" w:styleId="a4">
    <w:name w:val="Strong"/>
    <w:basedOn w:val="a0"/>
    <w:uiPriority w:val="22"/>
    <w:qFormat/>
    <w:rsid w:val="00BE5B6A"/>
    <w:rPr>
      <w:b/>
      <w:bCs/>
    </w:rPr>
  </w:style>
  <w:style w:type="paragraph" w:styleId="a5">
    <w:name w:val="Normal (Web)"/>
    <w:basedOn w:val="a"/>
    <w:uiPriority w:val="99"/>
    <w:semiHidden/>
    <w:unhideWhenUsed/>
    <w:rsid w:val="00BE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5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E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2016-02-15T08:48:00Z</dcterms:created>
  <dcterms:modified xsi:type="dcterms:W3CDTF">2016-02-15T08:51:00Z</dcterms:modified>
</cp:coreProperties>
</file>